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9EC" w:rsidRDefault="004519EC"/>
    <w:p w:rsidR="00EF2442" w:rsidRPr="00EF2442" w:rsidRDefault="006C2767" w:rsidP="004519EC">
      <w:pPr>
        <w:rPr>
          <w:rFonts w:ascii="Times New Roman" w:hAnsi="Times New Roman" w:cs="Times New Roman"/>
          <w:sz w:val="28"/>
          <w:szCs w:val="28"/>
        </w:rPr>
      </w:pPr>
      <w:r w:rsidRPr="0021542B">
        <w:rPr>
          <w:rFonts w:ascii="Arial" w:eastAsia="Times New Roman" w:hAnsi="Arial" w:cs="Arial"/>
          <w:noProof/>
          <w:color w:val="444444"/>
          <w:sz w:val="21"/>
          <w:szCs w:val="21"/>
        </w:rPr>
        <w:drawing>
          <wp:anchor distT="0" distB="0" distL="0" distR="0" simplePos="0" relativeHeight="251659264" behindDoc="0" locked="0" layoutInCell="1" allowOverlap="0" wp14:anchorId="71CA796B" wp14:editId="7FA0F6BA">
            <wp:simplePos x="0" y="0"/>
            <wp:positionH relativeFrom="column">
              <wp:posOffset>133350</wp:posOffset>
            </wp:positionH>
            <wp:positionV relativeFrom="line">
              <wp:posOffset>104140</wp:posOffset>
            </wp:positionV>
            <wp:extent cx="5553075" cy="1628775"/>
            <wp:effectExtent l="0" t="0" r="9525" b="9525"/>
            <wp:wrapSquare wrapText="bothSides"/>
            <wp:docPr id="1" name="Рисунок 2" descr="RS_SHapkaTS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S_SHapkaTSv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7" w:rsidRDefault="006C2767" w:rsidP="00EF24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442" w:rsidRDefault="00EF2442" w:rsidP="00EF244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44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рузья!  </w:t>
      </w:r>
      <w:r w:rsidRPr="00EF2442">
        <w:rPr>
          <w:rFonts w:ascii="Times New Roman" w:hAnsi="Times New Roman" w:cs="Times New Roman"/>
          <w:b/>
          <w:sz w:val="28"/>
          <w:szCs w:val="28"/>
        </w:rPr>
        <w:t xml:space="preserve">У нас важная  </w:t>
      </w:r>
      <w:r w:rsidR="004519E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2442">
        <w:rPr>
          <w:rFonts w:ascii="Times New Roman" w:hAnsi="Times New Roman" w:cs="Times New Roman"/>
          <w:b/>
          <w:sz w:val="28"/>
          <w:szCs w:val="28"/>
        </w:rPr>
        <w:t>радостная новость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EF2442" w:rsidRDefault="00EF2442" w:rsidP="00A164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Наш проект </w:t>
      </w:r>
      <w:r w:rsidRPr="00EF244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«Инклюзивный летний библиодворик»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 получил</w:t>
      </w:r>
      <w:r w:rsidRPr="00EF244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поддержку от </w:t>
      </w:r>
      <w:r w:rsidRPr="004519E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Президентского фонда культурных инициатив</w:t>
      </w:r>
      <w:r w:rsidRPr="00EF244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</w:p>
    <w:p w:rsidR="00B3738C" w:rsidRPr="00B3738C" w:rsidRDefault="00B3738C" w:rsidP="00B37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738C" w:rsidRPr="00B3738C" w:rsidRDefault="00B3738C" w:rsidP="00C42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38C">
        <w:rPr>
          <w:rFonts w:ascii="Times New Roman" w:hAnsi="Times New Roman" w:cs="Times New Roman"/>
          <w:sz w:val="28"/>
          <w:szCs w:val="28"/>
        </w:rPr>
        <w:t>ПРОЕКТНАЯ  ИДЕЯ</w:t>
      </w:r>
    </w:p>
    <w:p w:rsidR="00B3738C" w:rsidRPr="00B3738C" w:rsidRDefault="00B3738C" w:rsidP="00B37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2442" w:rsidRPr="004519EC" w:rsidRDefault="00B3738C" w:rsidP="00B3738C">
      <w:pPr>
        <w:jc w:val="both"/>
        <w:rPr>
          <w:rFonts w:ascii="Times New Roman" w:hAnsi="Times New Roman" w:cs="Times New Roman"/>
          <w:sz w:val="28"/>
          <w:szCs w:val="28"/>
        </w:rPr>
      </w:pPr>
      <w:r w:rsidRPr="00B3738C">
        <w:rPr>
          <w:rFonts w:ascii="Times New Roman" w:hAnsi="Times New Roman" w:cs="Times New Roman"/>
          <w:sz w:val="28"/>
          <w:szCs w:val="28"/>
        </w:rPr>
        <w:t xml:space="preserve">     Суть  проекта   заключается в создании  новых условий  для  максимального  доступа   к  информационно – библиотечным  услугам, а также создание нового около библиотечного пространства  для  маломобильных  пользователей,  инвалидов и пожилых лиц. На  летний период с мая  по  сентябрь  месяцы  будет организован  инклюзивный  читальный  зал на открытом  воздухе (библиодворик), на территории районной библиотеки. Благодаря проекту  маломобильные  пользователи  летнего читального зала смогут, не заходя в библиотеку получать услуги,  увеличить круг общения, компенсировать ограничения в передвижении и  коммуникациях, проводить свой досуг.   Для обслуживания  пользователей инклюзивного  летнего дворика  будут оформлены зоны: информационная, игровая,  зона отдыха и общения. Помощь в социальной адаптации и реабилитации,  нуждающиеся  в этом категориям населения, получат не  менее  300 человек. </w:t>
      </w:r>
      <w:r w:rsidRPr="00B3738C">
        <w:rPr>
          <w:rFonts w:ascii="Times New Roman" w:hAnsi="Times New Roman" w:cs="Times New Roman"/>
          <w:b/>
          <w:sz w:val="28"/>
          <w:szCs w:val="28"/>
          <w:u w:val="single"/>
        </w:rPr>
        <w:t>Этот проект значим и  необходим, потому что решает    проблему доступной среды  для инвалидов и лиц  с ограниченными возможностями, поможет  их  социализации. Улучшит качество  их  жизни.</w:t>
      </w:r>
      <w:r w:rsidRPr="00B3738C">
        <w:rPr>
          <w:rFonts w:ascii="Times New Roman" w:hAnsi="Times New Roman" w:cs="Times New Roman"/>
          <w:sz w:val="28"/>
          <w:szCs w:val="28"/>
        </w:rPr>
        <w:t xml:space="preserve"> </w:t>
      </w:r>
      <w:r w:rsidR="00A914B0" w:rsidRPr="00A914B0">
        <w:rPr>
          <w:rFonts w:ascii="Times New Roman" w:hAnsi="Times New Roman" w:cs="Times New Roman"/>
          <w:sz w:val="28"/>
          <w:szCs w:val="28"/>
        </w:rPr>
        <w:t>Проект поможет создать совместное  творческое  пространство, основанное на принципах  инклюзии, являясь большим шагом вперёд для включения людей с инвалидностью в культурную жизнь.</w:t>
      </w:r>
      <w:r w:rsidRPr="00B3738C">
        <w:rPr>
          <w:rFonts w:ascii="Times New Roman" w:hAnsi="Times New Roman" w:cs="Times New Roman"/>
          <w:sz w:val="28"/>
          <w:szCs w:val="28"/>
        </w:rPr>
        <w:t xml:space="preserve"> Проект будет поддержан  Администрацией муниципального  района     Кинель – Черкасский,   МКУ  «Управление культуры,   молодёжной    политики и спорта». В реализации проекта </w:t>
      </w:r>
      <w:r w:rsidR="006C2767" w:rsidRPr="00B3738C">
        <w:rPr>
          <w:rFonts w:ascii="Times New Roman" w:hAnsi="Times New Roman" w:cs="Times New Roman"/>
          <w:sz w:val="28"/>
          <w:szCs w:val="28"/>
        </w:rPr>
        <w:t>заинтересованы районная общественная</w:t>
      </w:r>
      <w:r w:rsidRPr="00B3738C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6C2767" w:rsidRPr="00B3738C">
        <w:rPr>
          <w:rFonts w:ascii="Times New Roman" w:hAnsi="Times New Roman" w:cs="Times New Roman"/>
          <w:sz w:val="28"/>
          <w:szCs w:val="28"/>
        </w:rPr>
        <w:t>Самарской областной</w:t>
      </w:r>
      <w:r w:rsidRPr="00B3738C">
        <w:rPr>
          <w:rFonts w:ascii="Times New Roman" w:hAnsi="Times New Roman" w:cs="Times New Roman"/>
          <w:sz w:val="28"/>
          <w:szCs w:val="28"/>
        </w:rPr>
        <w:t xml:space="preserve"> организации   Общероссийской общественной организации «</w:t>
      </w:r>
      <w:r w:rsidR="006C2767" w:rsidRPr="00B3738C">
        <w:rPr>
          <w:rFonts w:ascii="Times New Roman" w:hAnsi="Times New Roman" w:cs="Times New Roman"/>
          <w:sz w:val="28"/>
          <w:szCs w:val="28"/>
        </w:rPr>
        <w:t>Всероссийское общество</w:t>
      </w:r>
      <w:r w:rsidRPr="00B3738C">
        <w:rPr>
          <w:rFonts w:ascii="Times New Roman" w:hAnsi="Times New Roman" w:cs="Times New Roman"/>
          <w:sz w:val="28"/>
          <w:szCs w:val="28"/>
        </w:rPr>
        <w:t xml:space="preserve"> инвалидов» </w:t>
      </w:r>
      <w:r w:rsidR="006C2767" w:rsidRPr="00B3738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C2767" w:rsidRPr="00B3738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B3738C">
        <w:rPr>
          <w:rFonts w:ascii="Times New Roman" w:hAnsi="Times New Roman" w:cs="Times New Roman"/>
          <w:sz w:val="28"/>
          <w:szCs w:val="28"/>
        </w:rPr>
        <w:t>-</w:t>
      </w:r>
      <w:r w:rsidR="006C2767" w:rsidRPr="00B3738C">
        <w:rPr>
          <w:rFonts w:ascii="Times New Roman" w:hAnsi="Times New Roman" w:cs="Times New Roman"/>
          <w:sz w:val="28"/>
          <w:szCs w:val="28"/>
        </w:rPr>
        <w:t>Черкасский филиал государственного бюджетного</w:t>
      </w:r>
      <w:r w:rsidRPr="00B3738C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6C2767" w:rsidRPr="00B3738C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B3738C">
        <w:rPr>
          <w:rFonts w:ascii="Times New Roman" w:hAnsi="Times New Roman" w:cs="Times New Roman"/>
          <w:sz w:val="28"/>
          <w:szCs w:val="28"/>
        </w:rPr>
        <w:t xml:space="preserve"> «Тольяттинский медицинский колледж», где обучаются группы слабовидящих   студентов и инвалидов по зрению. Библиотеку связывает тесное творческое сотрудничество с этими  учреждениями. Библиотека имеет опыт работы с данной категорией пользователей.  Устойчивость проекта обусловлена важностью и  востребованностью  деятельности по данному направлению, а также приобретённым  опытом.</w:t>
      </w:r>
    </w:p>
    <w:p w:rsidR="00226DD2" w:rsidRPr="00226DD2" w:rsidRDefault="004519EC" w:rsidP="00226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6DD2">
        <w:rPr>
          <w:rFonts w:ascii="Times New Roman" w:hAnsi="Times New Roman" w:cs="Times New Roman"/>
          <w:sz w:val="28"/>
          <w:szCs w:val="28"/>
        </w:rPr>
        <w:t>П</w:t>
      </w:r>
      <w:r w:rsidR="00226DD2" w:rsidRPr="00226DD2">
        <w:rPr>
          <w:rFonts w:ascii="Times New Roman" w:hAnsi="Times New Roman" w:cs="Times New Roman"/>
          <w:sz w:val="28"/>
          <w:szCs w:val="28"/>
        </w:rPr>
        <w:t xml:space="preserve">ри подготовке заявки </w:t>
      </w:r>
      <w:r w:rsidR="00D97185">
        <w:rPr>
          <w:rFonts w:ascii="Times New Roman" w:hAnsi="Times New Roman" w:cs="Times New Roman"/>
          <w:sz w:val="28"/>
          <w:szCs w:val="28"/>
        </w:rPr>
        <w:t>мы</w:t>
      </w:r>
      <w:r w:rsidR="00226DD2" w:rsidRPr="00226DD2">
        <w:rPr>
          <w:rFonts w:ascii="Times New Roman" w:hAnsi="Times New Roman" w:cs="Times New Roman"/>
          <w:sz w:val="28"/>
          <w:szCs w:val="28"/>
        </w:rPr>
        <w:t xml:space="preserve"> активно пользовались образовательными ресурсами и обучающими материалами, подготовленными сотрудниками Президентского фонда к</w:t>
      </w:r>
      <w:r>
        <w:rPr>
          <w:rFonts w:ascii="Times New Roman" w:hAnsi="Times New Roman" w:cs="Times New Roman"/>
          <w:sz w:val="28"/>
          <w:szCs w:val="28"/>
        </w:rPr>
        <w:t>ультурных инициатив (</w:t>
      </w:r>
      <w:proofErr w:type="spellStart"/>
      <w:r w:rsidR="00226DD2" w:rsidRPr="00226DD2">
        <w:rPr>
          <w:rFonts w:ascii="Times New Roman" w:hAnsi="Times New Roman" w:cs="Times New Roman"/>
          <w:sz w:val="28"/>
          <w:szCs w:val="28"/>
        </w:rPr>
        <w:t>вебинарами</w:t>
      </w:r>
      <w:proofErr w:type="spellEnd"/>
      <w:r w:rsidR="00226DD2" w:rsidRPr="00226DD2">
        <w:rPr>
          <w:rFonts w:ascii="Times New Roman" w:hAnsi="Times New Roman" w:cs="Times New Roman"/>
          <w:sz w:val="28"/>
          <w:szCs w:val="28"/>
        </w:rPr>
        <w:t xml:space="preserve">, методическими рекомендациями, чек-листами) – это </w:t>
      </w:r>
      <w:r w:rsidR="00226DD2">
        <w:rPr>
          <w:rFonts w:ascii="Times New Roman" w:hAnsi="Times New Roman" w:cs="Times New Roman"/>
          <w:sz w:val="28"/>
          <w:szCs w:val="28"/>
        </w:rPr>
        <w:t>нам очень помогло и здорово облегчает подачу заявки. С</w:t>
      </w:r>
      <w:r w:rsidR="00226DD2" w:rsidRPr="00226DD2">
        <w:rPr>
          <w:rFonts w:ascii="Times New Roman" w:hAnsi="Times New Roman" w:cs="Times New Roman"/>
          <w:sz w:val="28"/>
          <w:szCs w:val="28"/>
        </w:rPr>
        <w:t xml:space="preserve">воим коллегам – </w:t>
      </w:r>
      <w:r w:rsidR="00226DD2">
        <w:rPr>
          <w:rFonts w:ascii="Times New Roman" w:hAnsi="Times New Roman" w:cs="Times New Roman"/>
          <w:sz w:val="28"/>
          <w:szCs w:val="28"/>
        </w:rPr>
        <w:lastRenderedPageBreak/>
        <w:t>рекомендуем</w:t>
      </w:r>
      <w:r w:rsidR="00226DD2" w:rsidRPr="00226DD2">
        <w:rPr>
          <w:rFonts w:ascii="Times New Roman" w:hAnsi="Times New Roman" w:cs="Times New Roman"/>
          <w:sz w:val="28"/>
          <w:szCs w:val="28"/>
        </w:rPr>
        <w:t xml:space="preserve">, </w:t>
      </w:r>
      <w:r w:rsidR="00226DD2">
        <w:rPr>
          <w:rFonts w:ascii="Times New Roman" w:hAnsi="Times New Roman" w:cs="Times New Roman"/>
          <w:sz w:val="28"/>
          <w:szCs w:val="28"/>
        </w:rPr>
        <w:t xml:space="preserve"> участвовать в новом конкурсе, именно в Президентском фонде</w:t>
      </w:r>
      <w:r>
        <w:rPr>
          <w:rFonts w:ascii="Times New Roman" w:hAnsi="Times New Roman" w:cs="Times New Roman"/>
          <w:sz w:val="28"/>
          <w:szCs w:val="28"/>
        </w:rPr>
        <w:t xml:space="preserve"> культурных инициатив.</w:t>
      </w:r>
    </w:p>
    <w:p w:rsidR="00226DD2" w:rsidRDefault="00226DD2" w:rsidP="00226DD2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42691">
        <w:rPr>
          <w:rFonts w:ascii="Times New Roman" w:eastAsia="Times New Roman" w:hAnsi="Times New Roman" w:cs="Times New Roman"/>
          <w:b/>
          <w:color w:val="444444"/>
          <w:sz w:val="36"/>
          <w:szCs w:val="36"/>
          <w:u w:val="single"/>
        </w:rPr>
        <w:t>Представляем</w:t>
      </w:r>
      <w:r w:rsidRPr="00226DD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94656E"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</w:rPr>
        <w:t>творческую  команду</w:t>
      </w:r>
      <w:r w:rsidRPr="00226DD2">
        <w:rPr>
          <w:rFonts w:ascii="Times New Roman" w:eastAsia="Times New Roman" w:hAnsi="Times New Roman" w:cs="Times New Roman"/>
          <w:color w:val="444444"/>
          <w:sz w:val="28"/>
          <w:szCs w:val="28"/>
        </w:rPr>
        <w:t>, которая работала над тем, чтобы заявка получи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ла статус «победитель к</w:t>
      </w:r>
      <w:r w:rsidRPr="00226DD2">
        <w:rPr>
          <w:rFonts w:ascii="Times New Roman" w:eastAsia="Times New Roman" w:hAnsi="Times New Roman" w:cs="Times New Roman"/>
          <w:color w:val="444444"/>
          <w:sz w:val="28"/>
          <w:szCs w:val="28"/>
        </w:rPr>
        <w:t>онкурса»:</w:t>
      </w:r>
    </w:p>
    <w:p w:rsidR="004519EC" w:rsidRDefault="00226DD2" w:rsidP="00226DD2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519E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-</w:t>
      </w:r>
      <w:r w:rsidR="004519EC" w:rsidRPr="004519EC">
        <w:rPr>
          <w:b/>
        </w:rPr>
        <w:t xml:space="preserve">  </w:t>
      </w:r>
      <w:proofErr w:type="spellStart"/>
      <w:r w:rsidR="004519EC" w:rsidRPr="004519E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Половко</w:t>
      </w:r>
      <w:proofErr w:type="spellEnd"/>
      <w:r w:rsidR="004519EC" w:rsidRPr="004519E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Екатерина Николаевна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, 1986 года рождения,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ab/>
      </w:r>
      <w:r w:rsidR="000525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заведующий отделом обслуживания. 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Образование высшее профессиональное, библиотечное (Самарская государственная академия культуры и искусств,  2013г.). Стаж</w:t>
      </w:r>
      <w:r w:rsidR="000525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работы 12 лет. В библиотеке возглавляет работу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общественного центра доступа к информации (ОЦД). В проекте отвечает за информационную работу, </w:t>
      </w:r>
      <w:r w:rsidR="006C2767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предоставление доступа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Интернет, проведение встреч- </w:t>
      </w:r>
      <w:r w:rsidR="006C2767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консультаций со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6C2767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специалистами</w:t>
      </w:r>
      <w:r w:rsidR="006C276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6C2767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(психолог</w:t>
      </w:r>
      <w:r w:rsidR="004519EC"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, юрист).</w:t>
      </w: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7762"/>
      </w:tblGrid>
      <w:tr w:rsidR="00963666" w:rsidRPr="00230A54" w:rsidTr="006C2767">
        <w:trPr>
          <w:trHeight w:val="351"/>
        </w:trPr>
        <w:tc>
          <w:tcPr>
            <w:tcW w:w="2303" w:type="dxa"/>
          </w:tcPr>
          <w:p w:rsidR="00963666" w:rsidRPr="00230A54" w:rsidRDefault="00963666" w:rsidP="004923A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ФИО</w:t>
            </w:r>
          </w:p>
        </w:tc>
        <w:tc>
          <w:tcPr>
            <w:tcW w:w="7762" w:type="dxa"/>
          </w:tcPr>
          <w:p w:rsidR="00963666" w:rsidRPr="00046D0A" w:rsidRDefault="00963666" w:rsidP="004923A9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 w:rsidRPr="00046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Половко</w:t>
            </w:r>
            <w:proofErr w:type="spellEnd"/>
            <w:r w:rsidRPr="00046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 w:rsidRPr="00046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Екатерина  Николаевна</w:t>
            </w:r>
          </w:p>
        </w:tc>
      </w:tr>
      <w:tr w:rsidR="00963666" w:rsidRPr="00230A54" w:rsidTr="006C2767">
        <w:trPr>
          <w:trHeight w:val="4819"/>
        </w:trPr>
        <w:tc>
          <w:tcPr>
            <w:tcW w:w="2303" w:type="dxa"/>
          </w:tcPr>
          <w:p w:rsidR="00963666" w:rsidRPr="00230A54" w:rsidRDefault="00963666" w:rsidP="004923A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Фото</w:t>
            </w:r>
            <w:proofErr w:type="spellEnd"/>
          </w:p>
        </w:tc>
        <w:tc>
          <w:tcPr>
            <w:tcW w:w="7762" w:type="dxa"/>
          </w:tcPr>
          <w:p w:rsidR="00963666" w:rsidRDefault="00963666" w:rsidP="004923A9">
            <w:pPr>
              <w:ind w:left="35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51C4F3BB" wp14:editId="0BC73157">
                  <wp:extent cx="2552700" cy="3276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608e1a032598dcf81f98a2e587249fa5-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666" w:rsidRPr="00046D0A" w:rsidRDefault="00963666" w:rsidP="004923A9">
            <w:pPr>
              <w:ind w:left="35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</w:tr>
      <w:tr w:rsidR="00963666" w:rsidRPr="00230A54" w:rsidTr="006C2767">
        <w:trPr>
          <w:trHeight w:val="321"/>
        </w:trPr>
        <w:tc>
          <w:tcPr>
            <w:tcW w:w="2303" w:type="dxa"/>
          </w:tcPr>
          <w:p w:rsidR="00963666" w:rsidRPr="00230A54" w:rsidRDefault="00963666" w:rsidP="004923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Образование</w:t>
            </w:r>
            <w:proofErr w:type="spellEnd"/>
          </w:p>
        </w:tc>
        <w:tc>
          <w:tcPr>
            <w:tcW w:w="7762" w:type="dxa"/>
          </w:tcPr>
          <w:p w:rsidR="00963666" w:rsidRPr="00046D0A" w:rsidRDefault="00963666" w:rsidP="004923A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Высшее  </w:t>
            </w:r>
            <w:proofErr w:type="spellStart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профессиональное</w:t>
            </w:r>
            <w:proofErr w:type="spellEnd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</w:t>
            </w:r>
            <w:proofErr w:type="spellStart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библиотечное</w:t>
            </w:r>
            <w:proofErr w:type="spellEnd"/>
          </w:p>
        </w:tc>
      </w:tr>
      <w:tr w:rsidR="00963666" w:rsidRPr="00230A54" w:rsidTr="006C2767">
        <w:trPr>
          <w:trHeight w:val="701"/>
        </w:trPr>
        <w:tc>
          <w:tcPr>
            <w:tcW w:w="2303" w:type="dxa"/>
          </w:tcPr>
          <w:p w:rsidR="00963666" w:rsidRPr="00B3738C" w:rsidRDefault="00963666" w:rsidP="004923A9">
            <w:pPr>
              <w:tabs>
                <w:tab w:val="left" w:pos="1921"/>
              </w:tabs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B3738C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Стаж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работы </w:t>
            </w:r>
            <w:r w:rsidRPr="00B3738C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ab/>
              <w:t>в</w:t>
            </w:r>
          </w:p>
          <w:p w:rsidR="00963666" w:rsidRPr="00B3738C" w:rsidRDefault="00963666" w:rsidP="004923A9">
            <w:pPr>
              <w:spacing w:line="322" w:lineRule="exact"/>
              <w:ind w:left="107" w:right="25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библиотеке</w:t>
            </w:r>
          </w:p>
        </w:tc>
        <w:tc>
          <w:tcPr>
            <w:tcW w:w="7762" w:type="dxa"/>
          </w:tcPr>
          <w:p w:rsidR="00963666" w:rsidRPr="00230A54" w:rsidRDefault="00963666" w:rsidP="004923A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12</w:t>
            </w:r>
            <w:r w:rsidRPr="00230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лет</w:t>
            </w:r>
          </w:p>
        </w:tc>
      </w:tr>
      <w:tr w:rsidR="00963666" w:rsidRPr="00230A54" w:rsidTr="006C2767">
        <w:trPr>
          <w:trHeight w:val="1292"/>
        </w:trPr>
        <w:tc>
          <w:tcPr>
            <w:tcW w:w="2303" w:type="dxa"/>
            <w:tcBorders>
              <w:bottom w:val="nil"/>
            </w:tcBorders>
          </w:tcPr>
          <w:p w:rsidR="00963666" w:rsidRPr="00230A54" w:rsidRDefault="00963666" w:rsidP="004923A9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Реализованные</w:t>
            </w:r>
            <w:r w:rsidRPr="00230A54">
              <w:rPr>
                <w:rFonts w:ascii="Times New Roman" w:eastAsia="Times New Roman" w:hAnsi="Times New Roman" w:cs="Times New Roman"/>
                <w:spacing w:val="-68"/>
                <w:sz w:val="28"/>
                <w:lang w:val="ru-RU" w:eastAsia="en-US"/>
              </w:rPr>
              <w:t xml:space="preserve"> </w:t>
            </w: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проекты</w:t>
            </w:r>
            <w:r w:rsidRPr="00230A54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/>
              </w:rPr>
              <w:t xml:space="preserve"> </w:t>
            </w: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и</w:t>
            </w:r>
            <w:r w:rsidRPr="00230A54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/>
              </w:rPr>
              <w:t xml:space="preserve"> </w:t>
            </w: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произведѐнные</w:t>
            </w:r>
            <w:proofErr w:type="spellEnd"/>
          </w:p>
          <w:p w:rsidR="00963666" w:rsidRDefault="00963666" w:rsidP="004923A9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изменения   </w:t>
            </w:r>
            <w:r w:rsidRPr="00230A54">
              <w:rPr>
                <w:rFonts w:ascii="Times New Roman" w:eastAsia="Times New Roman" w:hAnsi="Times New Roman" w:cs="Times New Roman"/>
                <w:spacing w:val="43"/>
                <w:sz w:val="28"/>
                <w:lang w:val="ru-RU" w:eastAsia="en-US"/>
              </w:rPr>
              <w:t xml:space="preserve"> </w:t>
            </w: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библиотеке</w:t>
            </w:r>
          </w:p>
          <w:p w:rsidR="00C527D2" w:rsidRPr="00230A54" w:rsidRDefault="00C527D2" w:rsidP="004923A9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</w:p>
        </w:tc>
        <w:tc>
          <w:tcPr>
            <w:tcW w:w="7762" w:type="dxa"/>
            <w:tcBorders>
              <w:bottom w:val="nil"/>
            </w:tcBorders>
          </w:tcPr>
          <w:p w:rsidR="00963666" w:rsidRDefault="00963666" w:rsidP="004923A9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проект по продвижению семейного чтени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я «Семейная круговерть»;</w:t>
            </w:r>
          </w:p>
          <w:p w:rsidR="00963666" w:rsidRDefault="00963666" w:rsidP="004923A9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просветительская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акция «Давайте читать вместе!»;</w:t>
            </w:r>
          </w:p>
          <w:p w:rsidR="00963666" w:rsidRPr="00230A54" w:rsidRDefault="00963666" w:rsidP="004923A9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тренер образовательных программ по информационным </w:t>
            </w:r>
            <w:r w:rsidR="00C527D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технологиям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</w:tc>
      </w:tr>
      <w:tr w:rsidR="00963666" w:rsidRPr="00230A54" w:rsidTr="006C2767">
        <w:trPr>
          <w:trHeight w:val="321"/>
        </w:trPr>
        <w:tc>
          <w:tcPr>
            <w:tcW w:w="2303" w:type="dxa"/>
            <w:tcBorders>
              <w:bottom w:val="nil"/>
            </w:tcBorders>
          </w:tcPr>
          <w:p w:rsidR="00963666" w:rsidRPr="00230A54" w:rsidRDefault="00963666" w:rsidP="004923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Наличие</w:t>
            </w:r>
            <w:proofErr w:type="spellEnd"/>
          </w:p>
        </w:tc>
        <w:tc>
          <w:tcPr>
            <w:tcW w:w="7762" w:type="dxa"/>
            <w:vMerge w:val="restart"/>
          </w:tcPr>
          <w:p w:rsidR="00963666" w:rsidRPr="00F20074" w:rsidRDefault="00963666" w:rsidP="004923A9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Дистанционное обучение использованию информационно- коммуникативных технологий работников библиотек Самарской области по следующим модулям образовательного комплекса:</w:t>
            </w:r>
          </w:p>
          <w:p w:rsidR="00963666" w:rsidRPr="00F20074" w:rsidRDefault="00963666" w:rsidP="004923A9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модуль 1 «Использование текстового редактора </w:t>
            </w:r>
            <w:proofErr w:type="spellStart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Word</w:t>
            </w:r>
            <w:proofErr w:type="spellEnd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  <w:p w:rsidR="00963666" w:rsidRDefault="00963666" w:rsidP="004923A9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r w:rsidRPr="00F3390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Инновационные информационные технологии в работе библиотек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, 2016г.;</w:t>
            </w:r>
          </w:p>
          <w:p w:rsidR="00963666" w:rsidRPr="00B84216" w:rsidRDefault="00963666" w:rsidP="004923A9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r w:rsidR="006C27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диплом участника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Всероссийского конкурса творческих </w:t>
            </w:r>
            <w:r w:rsidR="006C276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работ «Моя малая 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».</w:t>
            </w:r>
          </w:p>
        </w:tc>
      </w:tr>
      <w:tr w:rsidR="00963666" w:rsidRPr="00230A54" w:rsidTr="006C2767">
        <w:trPr>
          <w:trHeight w:val="312"/>
        </w:trPr>
        <w:tc>
          <w:tcPr>
            <w:tcW w:w="2303" w:type="dxa"/>
            <w:tcBorders>
              <w:top w:val="nil"/>
              <w:bottom w:val="nil"/>
            </w:tcBorders>
          </w:tcPr>
          <w:p w:rsidR="00963666" w:rsidRPr="00230A54" w:rsidRDefault="00963666" w:rsidP="004923A9">
            <w:pPr>
              <w:spacing w:line="293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удостоверений</w:t>
            </w:r>
            <w:proofErr w:type="spellEnd"/>
          </w:p>
        </w:tc>
        <w:tc>
          <w:tcPr>
            <w:tcW w:w="7762" w:type="dxa"/>
            <w:vMerge/>
            <w:tcBorders>
              <w:top w:val="nil"/>
            </w:tcBorders>
          </w:tcPr>
          <w:p w:rsidR="00963666" w:rsidRPr="00230A54" w:rsidRDefault="00963666" w:rsidP="004923A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963666" w:rsidRPr="00230A54" w:rsidTr="006C2767">
        <w:trPr>
          <w:trHeight w:val="311"/>
        </w:trPr>
        <w:tc>
          <w:tcPr>
            <w:tcW w:w="2303" w:type="dxa"/>
            <w:tcBorders>
              <w:top w:val="nil"/>
              <w:bottom w:val="nil"/>
            </w:tcBorders>
          </w:tcPr>
          <w:p w:rsidR="00963666" w:rsidRPr="00230A54" w:rsidRDefault="00FE62F6" w:rsidP="004923A9">
            <w:pPr>
              <w:tabs>
                <w:tab w:val="left" w:pos="1204"/>
              </w:tabs>
              <w:spacing w:line="292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и </w:t>
            </w:r>
            <w:proofErr w:type="spellStart"/>
            <w:r w:rsidR="00963666"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других</w:t>
            </w:r>
            <w:proofErr w:type="spellEnd"/>
          </w:p>
        </w:tc>
        <w:tc>
          <w:tcPr>
            <w:tcW w:w="7762" w:type="dxa"/>
            <w:vMerge/>
            <w:tcBorders>
              <w:top w:val="nil"/>
            </w:tcBorders>
          </w:tcPr>
          <w:p w:rsidR="00963666" w:rsidRPr="00230A54" w:rsidRDefault="00963666" w:rsidP="004923A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963666" w:rsidRPr="00230A54" w:rsidTr="006C2767">
        <w:trPr>
          <w:trHeight w:val="311"/>
        </w:trPr>
        <w:tc>
          <w:tcPr>
            <w:tcW w:w="2303" w:type="dxa"/>
            <w:tcBorders>
              <w:top w:val="nil"/>
              <w:bottom w:val="nil"/>
            </w:tcBorders>
          </w:tcPr>
          <w:p w:rsidR="00963666" w:rsidRPr="00230A54" w:rsidRDefault="00963666" w:rsidP="004923A9">
            <w:pPr>
              <w:tabs>
                <w:tab w:val="left" w:pos="1930"/>
              </w:tabs>
              <w:spacing w:line="292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документов</w:t>
            </w:r>
            <w:proofErr w:type="spellEnd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ab/>
              <w:t>о</w:t>
            </w:r>
          </w:p>
        </w:tc>
        <w:tc>
          <w:tcPr>
            <w:tcW w:w="7762" w:type="dxa"/>
            <w:vMerge/>
            <w:tcBorders>
              <w:top w:val="nil"/>
            </w:tcBorders>
          </w:tcPr>
          <w:p w:rsidR="00963666" w:rsidRPr="00230A54" w:rsidRDefault="00963666" w:rsidP="004923A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963666" w:rsidRPr="00230A54" w:rsidTr="006C2767">
        <w:trPr>
          <w:trHeight w:val="311"/>
        </w:trPr>
        <w:tc>
          <w:tcPr>
            <w:tcW w:w="2303" w:type="dxa"/>
            <w:tcBorders>
              <w:top w:val="nil"/>
              <w:bottom w:val="nil"/>
            </w:tcBorders>
          </w:tcPr>
          <w:p w:rsidR="00963666" w:rsidRPr="00230A54" w:rsidRDefault="00963666" w:rsidP="004923A9">
            <w:pPr>
              <w:spacing w:line="292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повышении</w:t>
            </w:r>
            <w:proofErr w:type="spellEnd"/>
          </w:p>
        </w:tc>
        <w:tc>
          <w:tcPr>
            <w:tcW w:w="7762" w:type="dxa"/>
            <w:vMerge/>
            <w:tcBorders>
              <w:top w:val="nil"/>
            </w:tcBorders>
          </w:tcPr>
          <w:p w:rsidR="00963666" w:rsidRPr="00230A54" w:rsidRDefault="00963666" w:rsidP="004923A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963666" w:rsidRPr="00230A54" w:rsidTr="006C2767">
        <w:trPr>
          <w:trHeight w:val="311"/>
        </w:trPr>
        <w:tc>
          <w:tcPr>
            <w:tcW w:w="2303" w:type="dxa"/>
            <w:tcBorders>
              <w:top w:val="nil"/>
              <w:bottom w:val="nil"/>
            </w:tcBorders>
          </w:tcPr>
          <w:p w:rsidR="00963666" w:rsidRPr="00230A54" w:rsidRDefault="00963666" w:rsidP="004923A9">
            <w:pPr>
              <w:spacing w:line="292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квалификации</w:t>
            </w:r>
            <w:proofErr w:type="spellEnd"/>
          </w:p>
        </w:tc>
        <w:tc>
          <w:tcPr>
            <w:tcW w:w="7762" w:type="dxa"/>
            <w:vMerge/>
            <w:tcBorders>
              <w:top w:val="nil"/>
            </w:tcBorders>
          </w:tcPr>
          <w:p w:rsidR="00963666" w:rsidRPr="00230A54" w:rsidRDefault="00963666" w:rsidP="004923A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  <w:tr w:rsidR="00963666" w:rsidRPr="00230A54" w:rsidTr="006C2767">
        <w:trPr>
          <w:trHeight w:val="313"/>
        </w:trPr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:rsidR="00963666" w:rsidRPr="00230A54" w:rsidRDefault="00963666" w:rsidP="004923A9">
            <w:pPr>
              <w:tabs>
                <w:tab w:val="left" w:pos="580"/>
                <w:tab w:val="left" w:pos="1931"/>
              </w:tabs>
              <w:spacing w:line="293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  <w:tc>
          <w:tcPr>
            <w:tcW w:w="7762" w:type="dxa"/>
            <w:vMerge/>
            <w:tcBorders>
              <w:top w:val="nil"/>
            </w:tcBorders>
          </w:tcPr>
          <w:p w:rsidR="00963666" w:rsidRPr="00230A54" w:rsidRDefault="00963666" w:rsidP="004923A9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p w:rsidR="00963666" w:rsidRDefault="00963666" w:rsidP="00226DD2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519EC" w:rsidRDefault="004519EC" w:rsidP="00226DD2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</w:t>
      </w:r>
      <w:r w:rsidR="00D97185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Иноземцева Раиса  Павловна, </w:t>
      </w:r>
      <w:r w:rsid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>1961  года рождения, руководитель проекта.</w:t>
      </w:r>
      <w:r w:rsidR="00D97185" w:rsidRPr="00D97185">
        <w:t xml:space="preserve"> </w:t>
      </w:r>
      <w:r w:rsid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>О</w:t>
      </w:r>
      <w:r w:rsidR="00D97185" w:rsidRP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>бразование высшее профессиональное,  библиотечное, стаж работы 3</w:t>
      </w:r>
      <w:r w:rsid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>6</w:t>
      </w:r>
      <w:r w:rsidR="00D97185" w:rsidRP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лет</w:t>
      </w:r>
      <w:r w:rsidR="00D97185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0525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библиотеке является специалистом  по </w:t>
      </w:r>
      <w:proofErr w:type="spellStart"/>
      <w:r w:rsidR="000525ED">
        <w:rPr>
          <w:rFonts w:ascii="Times New Roman" w:eastAsia="Times New Roman" w:hAnsi="Times New Roman" w:cs="Times New Roman"/>
          <w:color w:val="444444"/>
          <w:sz w:val="28"/>
          <w:szCs w:val="28"/>
        </w:rPr>
        <w:t>инновационно</w:t>
      </w:r>
      <w:proofErr w:type="spellEnd"/>
      <w:r w:rsidR="000525ED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– проектной деятельности.</w:t>
      </w:r>
    </w:p>
    <w:tbl>
      <w:tblPr>
        <w:tblStyle w:val="TableNormal"/>
        <w:tblW w:w="96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429"/>
      </w:tblGrid>
      <w:tr w:rsidR="00580195" w:rsidRPr="00046D0A" w:rsidTr="004923A9">
        <w:trPr>
          <w:trHeight w:val="283"/>
        </w:trPr>
        <w:tc>
          <w:tcPr>
            <w:tcW w:w="2179" w:type="dxa"/>
          </w:tcPr>
          <w:p w:rsidR="00580195" w:rsidRPr="00230A54" w:rsidRDefault="00580195" w:rsidP="004923A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ФИО</w:t>
            </w:r>
          </w:p>
        </w:tc>
        <w:tc>
          <w:tcPr>
            <w:tcW w:w="7429" w:type="dxa"/>
          </w:tcPr>
          <w:p w:rsidR="00580195" w:rsidRPr="00046D0A" w:rsidRDefault="00580195" w:rsidP="004923A9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046D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Иноземцева  Раиса  Павловна</w:t>
            </w:r>
          </w:p>
        </w:tc>
      </w:tr>
      <w:tr w:rsidR="00580195" w:rsidRPr="00046D0A" w:rsidTr="004923A9">
        <w:trPr>
          <w:trHeight w:val="1692"/>
        </w:trPr>
        <w:tc>
          <w:tcPr>
            <w:tcW w:w="2179" w:type="dxa"/>
          </w:tcPr>
          <w:p w:rsidR="00580195" w:rsidRPr="00230A54" w:rsidRDefault="00580195" w:rsidP="004923A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Фото</w:t>
            </w:r>
            <w:proofErr w:type="spellEnd"/>
          </w:p>
        </w:tc>
        <w:tc>
          <w:tcPr>
            <w:tcW w:w="7429" w:type="dxa"/>
          </w:tcPr>
          <w:p w:rsidR="00580195" w:rsidRDefault="00580195" w:rsidP="004923A9">
            <w:pPr>
              <w:ind w:left="35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06A7A519" wp14:editId="68756607">
                  <wp:extent cx="2619375" cy="25050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иблиотекарь-Иноземцева-Раиса-Павловна-288x3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5866" cy="251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195" w:rsidRPr="00046D0A" w:rsidRDefault="00580195" w:rsidP="004923A9">
            <w:pPr>
              <w:ind w:left="35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</w:p>
        </w:tc>
      </w:tr>
      <w:tr w:rsidR="00580195" w:rsidRPr="00046D0A" w:rsidTr="004923A9">
        <w:trPr>
          <w:trHeight w:val="321"/>
        </w:trPr>
        <w:tc>
          <w:tcPr>
            <w:tcW w:w="2179" w:type="dxa"/>
          </w:tcPr>
          <w:p w:rsidR="00580195" w:rsidRPr="00230A54" w:rsidRDefault="00580195" w:rsidP="004923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Образование</w:t>
            </w:r>
            <w:proofErr w:type="spellEnd"/>
          </w:p>
        </w:tc>
        <w:tc>
          <w:tcPr>
            <w:tcW w:w="7429" w:type="dxa"/>
          </w:tcPr>
          <w:p w:rsidR="00580195" w:rsidRPr="00046D0A" w:rsidRDefault="00580195" w:rsidP="004923A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Высшее  </w:t>
            </w:r>
            <w:proofErr w:type="spellStart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профессиональное</w:t>
            </w:r>
            <w:proofErr w:type="spellEnd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</w:t>
            </w:r>
            <w:proofErr w:type="spellStart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библиотечное</w:t>
            </w:r>
            <w:proofErr w:type="spellEnd"/>
          </w:p>
        </w:tc>
      </w:tr>
      <w:tr w:rsidR="00580195" w:rsidRPr="00230A54" w:rsidTr="004923A9">
        <w:trPr>
          <w:trHeight w:val="653"/>
        </w:trPr>
        <w:tc>
          <w:tcPr>
            <w:tcW w:w="2179" w:type="dxa"/>
          </w:tcPr>
          <w:p w:rsidR="00580195" w:rsidRPr="00A87B28" w:rsidRDefault="00580195" w:rsidP="004923A9">
            <w:pPr>
              <w:tabs>
                <w:tab w:val="left" w:pos="1921"/>
              </w:tabs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A87B2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Стаж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работы</w:t>
            </w:r>
            <w:r w:rsidRPr="00A87B2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ab/>
              <w:t>в</w:t>
            </w:r>
          </w:p>
          <w:p w:rsidR="00580195" w:rsidRPr="00A87B28" w:rsidRDefault="00580195" w:rsidP="004923A9">
            <w:pPr>
              <w:spacing w:line="322" w:lineRule="exact"/>
              <w:ind w:left="107" w:right="25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библиотеке</w:t>
            </w:r>
          </w:p>
        </w:tc>
        <w:tc>
          <w:tcPr>
            <w:tcW w:w="7429" w:type="dxa"/>
          </w:tcPr>
          <w:p w:rsidR="00580195" w:rsidRPr="00230A54" w:rsidRDefault="00580195" w:rsidP="004923A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36</w:t>
            </w:r>
            <w:r w:rsidRPr="00230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лет</w:t>
            </w:r>
          </w:p>
        </w:tc>
      </w:tr>
      <w:tr w:rsidR="00580195" w:rsidRPr="00230A54" w:rsidTr="004923A9">
        <w:trPr>
          <w:trHeight w:val="1292"/>
        </w:trPr>
        <w:tc>
          <w:tcPr>
            <w:tcW w:w="2179" w:type="dxa"/>
            <w:tcBorders>
              <w:bottom w:val="nil"/>
            </w:tcBorders>
          </w:tcPr>
          <w:p w:rsidR="00580195" w:rsidRPr="00230A54" w:rsidRDefault="00580195" w:rsidP="004923A9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Реализованные</w:t>
            </w:r>
            <w:r w:rsidRPr="00230A54">
              <w:rPr>
                <w:rFonts w:ascii="Times New Roman" w:eastAsia="Times New Roman" w:hAnsi="Times New Roman" w:cs="Times New Roman"/>
                <w:spacing w:val="-68"/>
                <w:sz w:val="28"/>
                <w:lang w:val="ru-RU" w:eastAsia="en-US"/>
              </w:rPr>
              <w:t xml:space="preserve"> </w:t>
            </w: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проекты</w:t>
            </w:r>
            <w:r w:rsidRPr="00230A54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/>
              </w:rPr>
              <w:t xml:space="preserve"> </w:t>
            </w: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и</w:t>
            </w:r>
            <w:r w:rsidRPr="00230A54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/>
              </w:rPr>
              <w:t xml:space="preserve"> </w:t>
            </w: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произведѐнные</w:t>
            </w:r>
            <w:proofErr w:type="spellEnd"/>
          </w:p>
          <w:p w:rsidR="00580195" w:rsidRPr="00230A54" w:rsidRDefault="00580195" w:rsidP="004923A9">
            <w:pPr>
              <w:spacing w:line="307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изменения   </w:t>
            </w:r>
            <w:r w:rsidRPr="00230A54">
              <w:rPr>
                <w:rFonts w:ascii="Times New Roman" w:eastAsia="Times New Roman" w:hAnsi="Times New Roman" w:cs="Times New Roman"/>
                <w:spacing w:val="43"/>
                <w:sz w:val="28"/>
                <w:lang w:val="ru-RU" w:eastAsia="en-US"/>
              </w:rPr>
              <w:t xml:space="preserve"> </w:t>
            </w:r>
            <w:r w:rsidRPr="00230A54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в</w:t>
            </w:r>
          </w:p>
        </w:tc>
        <w:tc>
          <w:tcPr>
            <w:tcW w:w="7429" w:type="dxa"/>
            <w:tcBorders>
              <w:bottom w:val="nil"/>
            </w:tcBorders>
          </w:tcPr>
          <w:p w:rsidR="00580195" w:rsidRDefault="00580195" w:rsidP="004923A9">
            <w:pPr>
              <w:ind w:left="108" w:right="97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проект </w:t>
            </w:r>
            <w:r w:rsidRPr="007C49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«Центр информации и общения людей с ограниченными возможностям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и Кинель – Черкасского района».</w:t>
            </w:r>
            <w:r w:rsidRPr="00F03F2E">
              <w:rPr>
                <w:lang w:val="ru-RU"/>
              </w:rPr>
              <w:t xml:space="preserve"> </w:t>
            </w:r>
          </w:p>
          <w:p w:rsidR="00580195" w:rsidRPr="00230A54" w:rsidRDefault="00580195" w:rsidP="004923A9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просветительская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акция «Давайте читать вместе!»;</w:t>
            </w:r>
            <w:r w:rsidRPr="00F3390B">
              <w:rPr>
                <w:lang w:val="ru-RU"/>
              </w:rPr>
              <w:t xml:space="preserve"> </w:t>
            </w:r>
          </w:p>
        </w:tc>
      </w:tr>
      <w:tr w:rsidR="00580195" w:rsidRPr="00230A54" w:rsidTr="004923A9">
        <w:trPr>
          <w:trHeight w:val="321"/>
        </w:trPr>
        <w:tc>
          <w:tcPr>
            <w:tcW w:w="2179" w:type="dxa"/>
            <w:tcBorders>
              <w:top w:val="nil"/>
              <w:bottom w:val="nil"/>
            </w:tcBorders>
          </w:tcPr>
          <w:p w:rsidR="00580195" w:rsidRPr="00A87B28" w:rsidRDefault="00580195" w:rsidP="004923A9">
            <w:pPr>
              <w:spacing w:line="302" w:lineRule="exact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р</w:t>
            </w: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аботе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</w:t>
            </w:r>
            <w:r w:rsidR="00C527D2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      </w:t>
            </w:r>
            <w:r w:rsidRPr="00A87B28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библиотеки</w:t>
            </w:r>
          </w:p>
        </w:tc>
        <w:tc>
          <w:tcPr>
            <w:tcW w:w="7429" w:type="dxa"/>
            <w:tcBorders>
              <w:top w:val="nil"/>
              <w:bottom w:val="nil"/>
            </w:tcBorders>
          </w:tcPr>
          <w:p w:rsidR="00580195" w:rsidRPr="00230A54" w:rsidRDefault="00580195" w:rsidP="004923A9">
            <w:pP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 xml:space="preserve">  - </w:t>
            </w:r>
            <w:r w:rsidRPr="005A4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Пушкинский клуб (поэтическая гостиная, объединяющая  любителей поэзии и творчества А. Пушкина).</w:t>
            </w:r>
          </w:p>
        </w:tc>
      </w:tr>
      <w:tr w:rsidR="00580195" w:rsidRPr="00046D0A" w:rsidTr="004923A9">
        <w:trPr>
          <w:trHeight w:val="317"/>
        </w:trPr>
        <w:tc>
          <w:tcPr>
            <w:tcW w:w="2179" w:type="dxa"/>
            <w:tcBorders>
              <w:top w:val="nil"/>
            </w:tcBorders>
          </w:tcPr>
          <w:p w:rsidR="00580195" w:rsidRPr="00F03F2E" w:rsidRDefault="00580195" w:rsidP="004923A9">
            <w:pPr>
              <w:spacing w:line="298" w:lineRule="exact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 </w:t>
            </w:r>
          </w:p>
        </w:tc>
        <w:tc>
          <w:tcPr>
            <w:tcW w:w="7429" w:type="dxa"/>
            <w:tcBorders>
              <w:top w:val="nil"/>
            </w:tcBorders>
          </w:tcPr>
          <w:p w:rsidR="00580195" w:rsidRPr="00046D0A" w:rsidRDefault="00580195" w:rsidP="004923A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046D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 Литературная гостиная «В гостях у юбиляра!»</w:t>
            </w:r>
          </w:p>
        </w:tc>
      </w:tr>
      <w:tr w:rsidR="00FE62F6" w:rsidRPr="00230A54" w:rsidTr="006C2767">
        <w:trPr>
          <w:trHeight w:val="321"/>
        </w:trPr>
        <w:tc>
          <w:tcPr>
            <w:tcW w:w="2179" w:type="dxa"/>
            <w:tcBorders>
              <w:bottom w:val="single" w:sz="4" w:space="0" w:color="auto"/>
            </w:tcBorders>
          </w:tcPr>
          <w:p w:rsidR="00FE62F6" w:rsidRPr="00FE62F6" w:rsidRDefault="00FE62F6" w:rsidP="004923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</w:t>
            </w: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удостоверений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и других документов  о повышении квалификации</w:t>
            </w:r>
          </w:p>
        </w:tc>
        <w:tc>
          <w:tcPr>
            <w:tcW w:w="7429" w:type="dxa"/>
          </w:tcPr>
          <w:p w:rsidR="00FE62F6" w:rsidRPr="00F20074" w:rsidRDefault="00FE62F6" w:rsidP="004923A9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Дистанционное обучение использованию информационно- коммуникативных технологий работников библиотек Самарской области по следующим модулям образовательного комплекса:</w:t>
            </w:r>
          </w:p>
          <w:p w:rsidR="00FE62F6" w:rsidRPr="00F20074" w:rsidRDefault="00FE62F6" w:rsidP="004923A9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  <w:t xml:space="preserve">модуль 1 «Использование текстового редактора </w:t>
            </w:r>
            <w:proofErr w:type="spellStart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Word</w:t>
            </w:r>
            <w:proofErr w:type="spellEnd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  <w:p w:rsidR="00FE62F6" w:rsidRPr="00230A54" w:rsidRDefault="00FE62F6" w:rsidP="00FE62F6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 сертификат авторского семинара «Региональная система  проектов учреждений культуры».</w:t>
            </w:r>
          </w:p>
        </w:tc>
      </w:tr>
    </w:tbl>
    <w:p w:rsidR="00580195" w:rsidRPr="00C42691" w:rsidRDefault="00580195" w:rsidP="00226DD2">
      <w:pPr>
        <w:spacing w:after="15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4519EC" w:rsidRDefault="004519EC" w:rsidP="00226DD2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 </w:t>
      </w:r>
      <w:r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4519E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Сёмочкина Галина Валентиновна</w:t>
      </w:r>
      <w:r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>, 1962 года рождения, образование высшее профессиональное,  библиотечное, стаж работы 3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8</w:t>
      </w:r>
      <w:r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лет. Является  ответственным специалистом   по оказанию  услуг инвалидам  в МБУ «Централизованная  библиотечная система», имеет опыт проведения культурно – массовых  мероприятий. Многие годы возглавляет работу обособленного  структурного  подразделения Государственного бюджетного  учреждения культуры «Самарская областная библиотека для слепых», в  селе Кинель - Черкассы. Инва</w:t>
      </w:r>
      <w:r w:rsidR="000525ED">
        <w:rPr>
          <w:rFonts w:ascii="Times New Roman" w:eastAsia="Times New Roman" w:hAnsi="Times New Roman" w:cs="Times New Roman"/>
          <w:color w:val="444444"/>
          <w:sz w:val="28"/>
          <w:szCs w:val="28"/>
        </w:rPr>
        <w:t>лидам по зрению предоставляет</w:t>
      </w:r>
      <w:r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книги из фонда Самарской библиотеки слепых на различных носителях – флэш-картах, дисках, книги с укрупнённым шрифтом и рельефно-</w:t>
      </w:r>
      <w:r w:rsidRPr="004519EC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точечным шрифтом Брайля. В проекте  организует  проведение  культурно – массовых  тематических мероприятий.</w:t>
      </w:r>
    </w:p>
    <w:tbl>
      <w:tblPr>
        <w:tblStyle w:val="TableNormal"/>
        <w:tblW w:w="960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7429"/>
      </w:tblGrid>
      <w:tr w:rsidR="00730AB3" w:rsidRPr="00046D0A" w:rsidTr="004923A9">
        <w:trPr>
          <w:trHeight w:val="283"/>
        </w:trPr>
        <w:tc>
          <w:tcPr>
            <w:tcW w:w="2179" w:type="dxa"/>
          </w:tcPr>
          <w:p w:rsidR="00730AB3" w:rsidRPr="00580195" w:rsidRDefault="00730AB3" w:rsidP="00730AB3">
            <w:pPr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lang w:val="ru-RU" w:eastAsia="en-US"/>
              </w:rPr>
              <w:t xml:space="preserve">  </w:t>
            </w:r>
            <w:r w:rsidRPr="00580195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ФИО</w:t>
            </w:r>
          </w:p>
        </w:tc>
        <w:tc>
          <w:tcPr>
            <w:tcW w:w="7429" w:type="dxa"/>
          </w:tcPr>
          <w:p w:rsidR="00730AB3" w:rsidRPr="00046D0A" w:rsidRDefault="00730AB3" w:rsidP="00730AB3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Семочкина  Галина Валентиновна</w:t>
            </w:r>
          </w:p>
        </w:tc>
      </w:tr>
      <w:tr w:rsidR="00730AB3" w:rsidRPr="00046D0A" w:rsidTr="004923A9">
        <w:trPr>
          <w:trHeight w:val="1692"/>
        </w:trPr>
        <w:tc>
          <w:tcPr>
            <w:tcW w:w="2179" w:type="dxa"/>
          </w:tcPr>
          <w:p w:rsidR="00730AB3" w:rsidRPr="00580195" w:rsidRDefault="00730AB3" w:rsidP="00730AB3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</w:pPr>
            <w:proofErr w:type="spellStart"/>
            <w:r w:rsidRPr="00580195">
              <w:rPr>
                <w:rFonts w:ascii="Times New Roman" w:eastAsia="Times New Roman" w:hAnsi="Times New Roman" w:cs="Times New Roman"/>
                <w:i/>
                <w:sz w:val="28"/>
                <w:lang w:eastAsia="en-US"/>
              </w:rPr>
              <w:t>Фото</w:t>
            </w:r>
            <w:proofErr w:type="spellEnd"/>
          </w:p>
        </w:tc>
        <w:tc>
          <w:tcPr>
            <w:tcW w:w="7429" w:type="dxa"/>
          </w:tcPr>
          <w:p w:rsidR="00730AB3" w:rsidRPr="0064220E" w:rsidRDefault="00730AB3" w:rsidP="00730AB3">
            <w:pPr>
              <w:ind w:left="356"/>
              <w:rPr>
                <w:rFonts w:ascii="Times New Roman" w:eastAsia="Times New Roman" w:hAnsi="Times New Roman" w:cs="Times New Roman"/>
                <w:sz w:val="20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072C801F" wp14:editId="513BDFA1">
                  <wp:extent cx="2762250" cy="2815541"/>
                  <wp:effectExtent l="0" t="0" r="0" b="444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едущий-библиограф-Сёмочкина-Галина-Валентиновн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860" cy="28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AB3" w:rsidRPr="00046D0A" w:rsidTr="004923A9">
        <w:trPr>
          <w:trHeight w:val="321"/>
        </w:trPr>
        <w:tc>
          <w:tcPr>
            <w:tcW w:w="2179" w:type="dxa"/>
          </w:tcPr>
          <w:p w:rsidR="00730AB3" w:rsidRPr="00230A54" w:rsidRDefault="00730AB3" w:rsidP="004923A9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  <w:proofErr w:type="spellStart"/>
            <w:r w:rsidRPr="00230A54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Образование</w:t>
            </w:r>
            <w:proofErr w:type="spellEnd"/>
          </w:p>
        </w:tc>
        <w:tc>
          <w:tcPr>
            <w:tcW w:w="7429" w:type="dxa"/>
          </w:tcPr>
          <w:p w:rsidR="00730AB3" w:rsidRPr="00046D0A" w:rsidRDefault="00730AB3" w:rsidP="004923A9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Высшее  </w:t>
            </w:r>
            <w:proofErr w:type="spellStart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профессиональное</w:t>
            </w:r>
            <w:proofErr w:type="spellEnd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</w:t>
            </w:r>
            <w:proofErr w:type="spellStart"/>
            <w:r w:rsidRPr="00015DF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библиотечное</w:t>
            </w:r>
            <w:proofErr w:type="spellEnd"/>
          </w:p>
        </w:tc>
      </w:tr>
      <w:tr w:rsidR="00730AB3" w:rsidRPr="00230A54" w:rsidTr="00FE62F6">
        <w:trPr>
          <w:trHeight w:val="615"/>
        </w:trPr>
        <w:tc>
          <w:tcPr>
            <w:tcW w:w="2179" w:type="dxa"/>
            <w:tcBorders>
              <w:bottom w:val="nil"/>
            </w:tcBorders>
          </w:tcPr>
          <w:p w:rsidR="00730AB3" w:rsidRPr="00FE62F6" w:rsidRDefault="00730AB3" w:rsidP="00730AB3">
            <w:pPr>
              <w:tabs>
                <w:tab w:val="left" w:pos="1921"/>
              </w:tabs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Стаж работы в</w:t>
            </w:r>
          </w:p>
          <w:p w:rsidR="00730AB3" w:rsidRPr="00FE62F6" w:rsidRDefault="00730AB3" w:rsidP="00730AB3">
            <w:pPr>
              <w:spacing w:line="322" w:lineRule="exact"/>
              <w:ind w:left="107" w:right="259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библиотеке</w:t>
            </w:r>
          </w:p>
        </w:tc>
        <w:tc>
          <w:tcPr>
            <w:tcW w:w="7429" w:type="dxa"/>
            <w:tcBorders>
              <w:bottom w:val="nil"/>
            </w:tcBorders>
          </w:tcPr>
          <w:p w:rsidR="00730AB3" w:rsidRPr="00230A54" w:rsidRDefault="00730AB3" w:rsidP="00730AB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38</w:t>
            </w:r>
            <w:r w:rsidRPr="00230A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лет</w:t>
            </w:r>
          </w:p>
        </w:tc>
      </w:tr>
      <w:tr w:rsidR="00730AB3" w:rsidRPr="00230A54" w:rsidTr="004923A9">
        <w:trPr>
          <w:trHeight w:val="321"/>
        </w:trPr>
        <w:tc>
          <w:tcPr>
            <w:tcW w:w="2179" w:type="dxa"/>
            <w:tcBorders>
              <w:top w:val="nil"/>
              <w:bottom w:val="nil"/>
            </w:tcBorders>
          </w:tcPr>
          <w:p w:rsidR="00730AB3" w:rsidRPr="00FE62F6" w:rsidRDefault="00730AB3" w:rsidP="00730AB3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Реализованные</w:t>
            </w:r>
            <w:r w:rsidRPr="00FE62F6">
              <w:rPr>
                <w:rFonts w:ascii="Times New Roman" w:eastAsia="Times New Roman" w:hAnsi="Times New Roman" w:cs="Times New Roman"/>
                <w:spacing w:val="-68"/>
                <w:sz w:val="28"/>
                <w:lang w:val="ru-RU" w:eastAsia="en-US"/>
              </w:rPr>
              <w:t xml:space="preserve"> </w:t>
            </w: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проекты</w:t>
            </w:r>
            <w:r w:rsidRPr="00FE62F6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/>
              </w:rPr>
              <w:t xml:space="preserve"> </w:t>
            </w: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и</w:t>
            </w:r>
            <w:r w:rsidRPr="00FE62F6">
              <w:rPr>
                <w:rFonts w:ascii="Times New Roman" w:eastAsia="Times New Roman" w:hAnsi="Times New Roman" w:cs="Times New Roman"/>
                <w:spacing w:val="1"/>
                <w:sz w:val="28"/>
                <w:lang w:val="ru-RU" w:eastAsia="en-US"/>
              </w:rPr>
              <w:t xml:space="preserve"> </w:t>
            </w:r>
            <w:proofErr w:type="spellStart"/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произведѐнныеизменения</w:t>
            </w:r>
            <w:proofErr w:type="spellEnd"/>
            <w:r w:rsidRPr="00FE62F6">
              <w:rPr>
                <w:rFonts w:ascii="Times New Roman" w:eastAsia="Times New Roman" w:hAnsi="Times New Roman" w:cs="Times New Roman"/>
                <w:spacing w:val="43"/>
                <w:sz w:val="28"/>
                <w:lang w:val="ru-RU" w:eastAsia="en-US"/>
              </w:rPr>
              <w:t xml:space="preserve"> </w:t>
            </w: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в работе библиотеки</w:t>
            </w:r>
          </w:p>
        </w:tc>
        <w:tc>
          <w:tcPr>
            <w:tcW w:w="7429" w:type="dxa"/>
            <w:tcBorders>
              <w:top w:val="nil"/>
              <w:bottom w:val="nil"/>
            </w:tcBorders>
          </w:tcPr>
          <w:p w:rsidR="00730AB3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r w:rsidRPr="00046D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проект «Центр информации и общения людей с ограниченными возможностями Кинель – Черкасского района».</w:t>
            </w:r>
          </w:p>
          <w:p w:rsidR="00730AB3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проект для пользователей юношеского возраста «Внеклассная классика»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730AB3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- 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просветительская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акция «Давайте читать вместе!»</w:t>
            </w:r>
          </w:p>
          <w:p w:rsidR="00730AB3" w:rsidRPr="0064220E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библиографический указатель книг и статей о Кинель – Черкасском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«Край родной»</w:t>
            </w: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730AB3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- лауреат областного конкурса профессионального мастерства «Работник культуры года» имени О.Н. </w:t>
            </w:r>
            <w:proofErr w:type="spellStart"/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Носцовой</w:t>
            </w:r>
            <w:proofErr w:type="spellEnd"/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2006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730AB3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Соавтор сборника о культуре  «Культура</w:t>
            </w:r>
          </w:p>
          <w:p w:rsidR="00730AB3" w:rsidRDefault="00730AB3" w:rsidP="00730AB3">
            <w:pPr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</w:t>
            </w: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Кинель - Черкасского  района: традиции, творчество,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  </w:t>
            </w:r>
          </w:p>
          <w:p w:rsidR="00730AB3" w:rsidRPr="0064220E" w:rsidRDefault="00730AB3" w:rsidP="00730AB3">
            <w:pPr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</w:t>
            </w: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созидание», 2014 г. </w:t>
            </w:r>
          </w:p>
          <w:p w:rsidR="00730AB3" w:rsidRPr="0064220E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- </w:t>
            </w: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участие в межрегиональной научно–практической конференции «Гротовские чтения»;</w:t>
            </w:r>
          </w:p>
          <w:p w:rsidR="00730AB3" w:rsidRDefault="00730AB3" w:rsidP="00730AB3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6422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- исследовательская работа «Из истории образования районной библиотеки в Кинель-Черкассах».</w:t>
            </w:r>
          </w:p>
          <w:p w:rsidR="00730AB3" w:rsidRPr="00230A54" w:rsidRDefault="00730AB3" w:rsidP="00FE62F6">
            <w:pPr>
              <w:ind w:left="108"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- участие </w:t>
            </w:r>
            <w:r w:rsidRPr="00A41A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в межрегиональных фестивалях «Яркая идея»  «Национальные сезоны», «</w:t>
            </w:r>
            <w:proofErr w:type="spellStart"/>
            <w:r w:rsidRPr="00A41A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Масторава</w:t>
            </w:r>
            <w:proofErr w:type="spellEnd"/>
            <w:r w:rsidRPr="00A41A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».</w:t>
            </w:r>
          </w:p>
        </w:tc>
      </w:tr>
      <w:tr w:rsidR="00730AB3" w:rsidRPr="00046D0A" w:rsidTr="004923A9">
        <w:trPr>
          <w:trHeight w:val="317"/>
        </w:trPr>
        <w:tc>
          <w:tcPr>
            <w:tcW w:w="2179" w:type="dxa"/>
            <w:tcBorders>
              <w:top w:val="nil"/>
            </w:tcBorders>
          </w:tcPr>
          <w:p w:rsidR="00730AB3" w:rsidRPr="00FE62F6" w:rsidRDefault="00FE62F6" w:rsidP="00730AB3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i/>
                <w:sz w:val="28"/>
                <w:lang w:val="ru-RU" w:eastAsia="en-US"/>
              </w:rPr>
            </w:pP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</w:t>
            </w:r>
            <w:r w:rsidRPr="00FE62F6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удостоверений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 xml:space="preserve"> и других документов  о повышении квалификации</w:t>
            </w:r>
          </w:p>
        </w:tc>
        <w:tc>
          <w:tcPr>
            <w:tcW w:w="7429" w:type="dxa"/>
            <w:tcBorders>
              <w:top w:val="nil"/>
            </w:tcBorders>
          </w:tcPr>
          <w:p w:rsidR="00730AB3" w:rsidRPr="00F20074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Дистанционное обучение использованию информационно- коммуникативных технологий работников библиотек Самарской области по следующим модулям образовательного комплекса:</w:t>
            </w:r>
          </w:p>
          <w:p w:rsidR="00730AB3" w:rsidRPr="00F20074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  <w:t xml:space="preserve">модуль 1 «Использование текстового редактора </w:t>
            </w:r>
            <w:proofErr w:type="spellStart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Word</w:t>
            </w:r>
            <w:proofErr w:type="spellEnd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  <w:p w:rsidR="00730AB3" w:rsidRPr="00F20074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  <w:t xml:space="preserve">модуль 2 «Использование электронной таблицы </w:t>
            </w:r>
            <w:proofErr w:type="spellStart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Excel</w:t>
            </w:r>
            <w:proofErr w:type="spellEnd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  <w:r w:rsidR="00FE6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730AB3" w:rsidRPr="00F20074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  <w:t xml:space="preserve">модуль 3 «Использование редактора мультимедийных 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lastRenderedPageBreak/>
              <w:t xml:space="preserve">презентаций </w:t>
            </w:r>
            <w:proofErr w:type="spellStart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Power</w:t>
            </w:r>
            <w:proofErr w:type="spellEnd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Point</w:t>
            </w:r>
            <w:proofErr w:type="spellEnd"/>
            <w:r w:rsidR="00FE6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730AB3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</w:t>
            </w:r>
            <w:r w:rsidRPr="00F200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ab/>
              <w:t>модуль 4 ««Основы работы с сетью Интернет»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;</w:t>
            </w:r>
          </w:p>
          <w:p w:rsidR="00730AB3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Удостоверение от 05.07.19 г. Ресурсный центр г. о. Сызрань «Воспитание гармонично развитой и социально-ответственной личности  на духовно-нравственных ценност</w:t>
            </w:r>
            <w:r w:rsidR="00FE62F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».</w:t>
            </w:r>
          </w:p>
          <w:p w:rsidR="00730AB3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 Сертификат  научно-образовательного  семинара «Вопросы  организации  библиотечного обслуживания и предоставления услуг  инвалидам и лицам с ОВЗ».</w:t>
            </w:r>
          </w:p>
          <w:p w:rsidR="00730AB3" w:rsidRDefault="00730AB3" w:rsidP="00730AB3">
            <w:pPr>
              <w:ind w:left="108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-  Сертификат  за организацию проведение инклюзивных  мастер-классов и участие в молодёжном волонтёрском инклюзивном лагере  «МЭВИЛ-2019».</w:t>
            </w:r>
          </w:p>
          <w:p w:rsidR="00730AB3" w:rsidRPr="00230A54" w:rsidRDefault="00730AB3" w:rsidP="00FE62F6">
            <w:pPr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 </w:t>
            </w:r>
          </w:p>
        </w:tc>
      </w:tr>
    </w:tbl>
    <w:p w:rsidR="00580195" w:rsidRDefault="00580195" w:rsidP="00226DD2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30AB3" w:rsidRDefault="00B3738C" w:rsidP="00C42691">
      <w:pPr>
        <w:spacing w:after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 </w:t>
      </w:r>
      <w:proofErr w:type="spellStart"/>
      <w:r w:rsidRPr="00B3738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Пыжикина</w:t>
      </w:r>
      <w:proofErr w:type="spellEnd"/>
      <w:r w:rsidRPr="00B3738C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Виктория Андреевна</w:t>
      </w:r>
      <w:r w:rsidRPr="00B3738C">
        <w:rPr>
          <w:rFonts w:ascii="Times New Roman" w:eastAsia="Times New Roman" w:hAnsi="Times New Roman" w:cs="Times New Roman"/>
          <w:color w:val="444444"/>
          <w:sz w:val="28"/>
          <w:szCs w:val="28"/>
        </w:rPr>
        <w:t>, 1993 года рождения, образование высшее, окончила Самарский Государственный Экономический Университет (СГЭУ,</w:t>
      </w:r>
      <w:r w:rsidR="006C11A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B3738C">
        <w:rPr>
          <w:rFonts w:ascii="Times New Roman" w:eastAsia="Times New Roman" w:hAnsi="Times New Roman" w:cs="Times New Roman"/>
          <w:color w:val="444444"/>
          <w:sz w:val="28"/>
          <w:szCs w:val="28"/>
        </w:rPr>
        <w:t>2015г.). Специальность: Бухгалтерский учет, анализ и аудит; Квалификация: экономист. Работает в должности бухгалтера 1 категории.  В проекте ведет учет материальных ценностей, осуществляет проводку денег и отчет по использованию денежных средств.</w:t>
      </w:r>
    </w:p>
    <w:p w:rsidR="00730AB3" w:rsidRDefault="00730AB3" w:rsidP="00730AB3">
      <w:pPr>
        <w:spacing w:after="1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35AE1F" wp14:editId="1E65C2BD">
            <wp:extent cx="3267075" cy="3152775"/>
            <wp:effectExtent l="0" t="0" r="9525" b="9525"/>
            <wp:docPr id="14" name="Рисунок 14" descr="C:\Users\2\Desktop\Screenshot_20220412_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Screenshot_20220412_1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20E" w:rsidRDefault="0064220E" w:rsidP="0064220E">
      <w:pPr>
        <w:rPr>
          <w:sz w:val="28"/>
          <w:szCs w:val="28"/>
        </w:rPr>
      </w:pPr>
    </w:p>
    <w:p w:rsidR="00FE62F6" w:rsidRDefault="00FE62F6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6C2767" w:rsidRDefault="006C2767" w:rsidP="0064220E">
      <w:pPr>
        <w:rPr>
          <w:sz w:val="28"/>
          <w:szCs w:val="28"/>
        </w:rPr>
      </w:pPr>
    </w:p>
    <w:p w:rsidR="00FE62F6" w:rsidRDefault="00FE62F6" w:rsidP="0064220E">
      <w:pPr>
        <w:rPr>
          <w:sz w:val="28"/>
          <w:szCs w:val="28"/>
        </w:rPr>
      </w:pPr>
    </w:p>
    <w:p w:rsidR="0064220E" w:rsidRPr="0091618F" w:rsidRDefault="00B3738C" w:rsidP="00812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618F">
        <w:rPr>
          <w:rFonts w:ascii="Times New Roman" w:hAnsi="Times New Roman" w:cs="Times New Roman"/>
          <w:b/>
          <w:sz w:val="48"/>
          <w:szCs w:val="48"/>
        </w:rPr>
        <w:t>Поддержите нас  и вы,  уважаемые друзья,  читатели, творческие партнёры</w:t>
      </w:r>
      <w:r w:rsidR="00812D5C" w:rsidRPr="0091618F">
        <w:rPr>
          <w:rFonts w:ascii="Times New Roman" w:hAnsi="Times New Roman" w:cs="Times New Roman"/>
          <w:b/>
          <w:sz w:val="48"/>
          <w:szCs w:val="48"/>
        </w:rPr>
        <w:t>!</w:t>
      </w:r>
    </w:p>
    <w:p w:rsidR="00812D5C" w:rsidRPr="0091618F" w:rsidRDefault="00812D5C" w:rsidP="00812D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1618F">
        <w:rPr>
          <w:rFonts w:ascii="Times New Roman" w:hAnsi="Times New Roman" w:cs="Times New Roman"/>
          <w:b/>
          <w:sz w:val="48"/>
          <w:szCs w:val="48"/>
        </w:rPr>
        <w:t>Пожелайте нам успехов и соучаствуйте  в реализации проекта, чтобы жизнь  местного сообщества качественно изменилась</w:t>
      </w:r>
      <w:r w:rsidR="00477C6E" w:rsidRPr="0091618F">
        <w:rPr>
          <w:rFonts w:ascii="Times New Roman" w:hAnsi="Times New Roman" w:cs="Times New Roman"/>
          <w:b/>
          <w:sz w:val="48"/>
          <w:szCs w:val="48"/>
        </w:rPr>
        <w:t xml:space="preserve">: </w:t>
      </w:r>
      <w:r w:rsidRPr="0091618F">
        <w:rPr>
          <w:rFonts w:ascii="Times New Roman" w:hAnsi="Times New Roman" w:cs="Times New Roman"/>
          <w:b/>
          <w:sz w:val="48"/>
          <w:szCs w:val="48"/>
        </w:rPr>
        <w:t>стала яр</w:t>
      </w:r>
      <w:r w:rsidR="00477C6E" w:rsidRPr="0091618F">
        <w:rPr>
          <w:rFonts w:ascii="Times New Roman" w:hAnsi="Times New Roman" w:cs="Times New Roman"/>
          <w:b/>
          <w:sz w:val="48"/>
          <w:szCs w:val="48"/>
        </w:rPr>
        <w:t>кой  и  позитивной!</w:t>
      </w:r>
    </w:p>
    <w:p w:rsidR="0064220E" w:rsidRPr="0091618F" w:rsidRDefault="0064220E" w:rsidP="00812D5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4220E" w:rsidRPr="0091618F" w:rsidRDefault="0064220E" w:rsidP="0064220E">
      <w:pPr>
        <w:rPr>
          <w:rFonts w:ascii="Times New Roman" w:hAnsi="Times New Roman" w:cs="Times New Roman"/>
          <w:b/>
          <w:sz w:val="52"/>
          <w:szCs w:val="52"/>
        </w:rPr>
      </w:pPr>
    </w:p>
    <w:p w:rsidR="0064220E" w:rsidRDefault="0064220E" w:rsidP="0064220E">
      <w:pPr>
        <w:rPr>
          <w:sz w:val="28"/>
          <w:szCs w:val="28"/>
        </w:rPr>
      </w:pPr>
    </w:p>
    <w:p w:rsidR="0064220E" w:rsidRDefault="0064220E" w:rsidP="0064220E">
      <w:pPr>
        <w:rPr>
          <w:sz w:val="28"/>
          <w:szCs w:val="28"/>
        </w:rPr>
      </w:pPr>
    </w:p>
    <w:p w:rsidR="0064220E" w:rsidRDefault="0064220E" w:rsidP="0064220E">
      <w:pPr>
        <w:rPr>
          <w:sz w:val="28"/>
          <w:szCs w:val="28"/>
        </w:rPr>
      </w:pPr>
    </w:p>
    <w:p w:rsidR="0064220E" w:rsidRDefault="0064220E"/>
    <w:sectPr w:rsidR="0064220E" w:rsidSect="006C2767">
      <w:pgSz w:w="11906" w:h="16838"/>
      <w:pgMar w:top="28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20E"/>
    <w:rsid w:val="00046D0A"/>
    <w:rsid w:val="000525ED"/>
    <w:rsid w:val="000D539D"/>
    <w:rsid w:val="0018449B"/>
    <w:rsid w:val="00226DD2"/>
    <w:rsid w:val="00233076"/>
    <w:rsid w:val="00256879"/>
    <w:rsid w:val="00394A6A"/>
    <w:rsid w:val="004519EC"/>
    <w:rsid w:val="00477C6E"/>
    <w:rsid w:val="005730FE"/>
    <w:rsid w:val="00580195"/>
    <w:rsid w:val="006003A6"/>
    <w:rsid w:val="0064220E"/>
    <w:rsid w:val="00681B40"/>
    <w:rsid w:val="006C11A8"/>
    <w:rsid w:val="006C2767"/>
    <w:rsid w:val="006E63A4"/>
    <w:rsid w:val="00730AB3"/>
    <w:rsid w:val="00812D5C"/>
    <w:rsid w:val="00862715"/>
    <w:rsid w:val="008746DA"/>
    <w:rsid w:val="00901FED"/>
    <w:rsid w:val="0091618F"/>
    <w:rsid w:val="0094656E"/>
    <w:rsid w:val="00963666"/>
    <w:rsid w:val="00995B55"/>
    <w:rsid w:val="00A1641B"/>
    <w:rsid w:val="00A41AB8"/>
    <w:rsid w:val="00A87B28"/>
    <w:rsid w:val="00A914B0"/>
    <w:rsid w:val="00B3738C"/>
    <w:rsid w:val="00B81E7D"/>
    <w:rsid w:val="00C42691"/>
    <w:rsid w:val="00C527D2"/>
    <w:rsid w:val="00D6234A"/>
    <w:rsid w:val="00D85084"/>
    <w:rsid w:val="00D97185"/>
    <w:rsid w:val="00DA7FE1"/>
    <w:rsid w:val="00EF2442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E4DDF-9D4E-42C0-A6D2-10B4FB4E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0AB3"/>
    <w:rPr>
      <w:rFonts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20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22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20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C01E9B-AC6C-4E7B-8B23-BCB19C8C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3</cp:revision>
  <dcterms:created xsi:type="dcterms:W3CDTF">2022-04-13T08:48:00Z</dcterms:created>
  <dcterms:modified xsi:type="dcterms:W3CDTF">2022-04-13T08:52:00Z</dcterms:modified>
</cp:coreProperties>
</file>